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737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6"/>
        <w:gridCol w:w="2147"/>
      </w:tblGrid>
      <w:tr w14:paraId="4CB1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  <w:insideV w:val="nil"/>
            </w:tcBorders>
          </w:tcPr>
          <w:p w14:paraId="7F350BAB">
            <w:pPr>
              <w:tabs>
                <w:tab w:val="center" w:pos="7388"/>
                <w:tab w:val="left" w:pos="9750"/>
              </w:tabs>
              <w:spacing w:before="0" w:after="0" w:line="240" w:lineRule="auto"/>
              <w:ind w:left="-784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Calibri" w:hAnsi="Calibri" w:eastAsia="Times New Roman" w:cs="Helvetica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ХАРАКТЕРИСТИКИ Инсинератора 6 м3</w:t>
            </w:r>
          </w:p>
        </w:tc>
      </w:tr>
      <w:tr w14:paraId="7011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6" w:type="dxa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5698A64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4ADD848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До 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000 </w:t>
            </w:r>
          </w:p>
        </w:tc>
      </w:tr>
      <w:tr w14:paraId="215A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F23220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Объем камеры сгорания: м3</w:t>
            </w:r>
          </w:p>
        </w:tc>
        <w:tc>
          <w:tcPr>
            <w:tcW w:w="2147" w:type="dxa"/>
          </w:tcPr>
          <w:p w14:paraId="240783C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6,2</w:t>
            </w:r>
          </w:p>
        </w:tc>
      </w:tr>
      <w:tr w14:paraId="7264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057D864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Объем камеры дожигания: м3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127E982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6,4</w:t>
            </w:r>
          </w:p>
        </w:tc>
      </w:tr>
      <w:tr w14:paraId="480E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3D0BA0B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Мощность: кг/час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</w:tcBorders>
          </w:tcPr>
          <w:p w14:paraId="12EB4A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 500*</w:t>
            </w:r>
          </w:p>
        </w:tc>
      </w:tr>
      <w:tr w14:paraId="508F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3FD163B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Размеры загрузочного проема: мм</w:t>
            </w:r>
          </w:p>
        </w:tc>
        <w:tc>
          <w:tcPr>
            <w:tcW w:w="2147" w:type="dxa"/>
            <w:tcBorders>
              <w:right w:val="nil"/>
              <w:insideV w:val="nil"/>
            </w:tcBorders>
            <w:shd w:val="clear" w:color="auto" w:fill="E8E8E8" w:themeFill="accent3" w:themeFillTint="3F"/>
          </w:tcPr>
          <w:p w14:paraId="1C573D2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3213х1508</w:t>
            </w:r>
          </w:p>
        </w:tc>
      </w:tr>
      <w:tr w14:paraId="44CA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051F1BF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Габаритные размеры: (длина / ширина / высота), мм</w:t>
            </w:r>
          </w:p>
          <w:p w14:paraId="3BB0D03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(с трубой дымохода)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</w:tcBorders>
          </w:tcPr>
          <w:p w14:paraId="4BD2BAD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7500х3200х4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  <w:bookmarkStart w:id="0" w:name="_GoBack"/>
            <w:bookmarkEnd w:id="0"/>
            <w:r>
              <w:rPr>
                <w:b/>
                <w:color w:val="000000" w:themeColor="text1"/>
                <w:sz w:val="20"/>
                <w:szCs w:val="20"/>
              </w:rPr>
              <w:t>50 (8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300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14:paraId="7FF7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51942481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Общий вес, кг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06AF04B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28700</w:t>
            </w:r>
          </w:p>
        </w:tc>
      </w:tr>
      <w:tr w14:paraId="55A2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3A855CE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Футеровка , мм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</w:tcBorders>
          </w:tcPr>
          <w:p w14:paraId="4D8673F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230 + 10 мм асбокартон</w:t>
            </w:r>
          </w:p>
        </w:tc>
      </w:tr>
      <w:tr w14:paraId="100F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034E385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Футеровка крышки, мм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4438A50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Z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блок толщиной </w:t>
            </w:r>
            <w:r>
              <w:rPr>
                <w:b/>
                <w:color w:val="000000" w:themeColor="text1"/>
                <w:sz w:val="20"/>
                <w:szCs w:val="20"/>
              </w:rPr>
              <w:t>150</w:t>
            </w:r>
          </w:p>
        </w:tc>
      </w:tr>
      <w:tr w14:paraId="2918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24D99A4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Длина трубы дымохода, мм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</w:tcBorders>
          </w:tcPr>
          <w:p w14:paraId="1D0210C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6000</w:t>
            </w:r>
          </w:p>
        </w:tc>
      </w:tr>
      <w:tr w14:paraId="44E5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248724B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Диаметр трубы дымохода, мм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6EA5484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 530</w:t>
            </w:r>
          </w:p>
        </w:tc>
      </w:tr>
      <w:tr w14:paraId="5DA0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27FC708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Кол-во горелок основной камеры, шт.</w:t>
            </w:r>
          </w:p>
        </w:tc>
        <w:tc>
          <w:tcPr>
            <w:tcW w:w="2147" w:type="dxa"/>
            <w:tcBorders>
              <w:left w:val="single" w:color="auto" w:sz="4" w:space="0"/>
            </w:tcBorders>
          </w:tcPr>
          <w:p w14:paraId="38496301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ЭСО-15/ЕМ-18 - 3</w:t>
            </w:r>
          </w:p>
        </w:tc>
      </w:tr>
      <w:tr w14:paraId="628D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5F0D6BD1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Кол-во горелок камеры дожига, шт.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0BE96B01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ЭСО-22/ЕМ-26 - 1</w:t>
            </w:r>
          </w:p>
        </w:tc>
      </w:tr>
      <w:tr w14:paraId="3AC0E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6A4A41F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Дутьевой вентилятор (доп. опция), шт.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</w:tcBorders>
          </w:tcPr>
          <w:p w14:paraId="6463F45E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14:paraId="594D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096F47F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Расход дизельного топлива, л/ч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3D14AE67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32,5-66,4</w:t>
            </w:r>
          </w:p>
        </w:tc>
      </w:tr>
      <w:tr w14:paraId="5099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58025B9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</w:tcBorders>
          </w:tcPr>
          <w:p w14:paraId="05AB044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42,6-75,6</w:t>
            </w:r>
          </w:p>
        </w:tc>
      </w:tr>
      <w:tr w14:paraId="4FAA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27F6FAA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3EC0E6A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термопары</w:t>
            </w:r>
          </w:p>
        </w:tc>
      </w:tr>
      <w:tr w14:paraId="5402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</w:tcBorders>
          </w:tcPr>
          <w:p w14:paraId="27516C0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2147" w:type="dxa"/>
          </w:tcPr>
          <w:p w14:paraId="7AEE5D1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23B1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6622788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  <w:p w14:paraId="1EAE33C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Электропотребление: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7B371CCE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220В / 20А / 50Гц.</w:t>
            </w:r>
          </w:p>
          <w:p w14:paraId="3BA9DF7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От  0,7 до 1 кВт.</w:t>
            </w:r>
          </w:p>
        </w:tc>
      </w:tr>
      <w:tr w14:paraId="26D3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</w:tcBorders>
          </w:tcPr>
          <w:p w14:paraId="7416245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2147" w:type="dxa"/>
          </w:tcPr>
          <w:p w14:paraId="26664BE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14:paraId="632C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77C1B63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46D6117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До 1100°С</w:t>
            </w:r>
          </w:p>
        </w:tc>
      </w:tr>
      <w:tr w14:paraId="3E05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</w:tcBorders>
          </w:tcPr>
          <w:p w14:paraId="63EEE13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2147" w:type="dxa"/>
          </w:tcPr>
          <w:p w14:paraId="1745A9A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Не более 5%</w:t>
            </w:r>
          </w:p>
        </w:tc>
      </w:tr>
      <w:tr w14:paraId="003E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nil"/>
              <w:insideV w:val="nil"/>
            </w:tcBorders>
            <w:shd w:val="clear" w:color="auto" w:fill="E8E8E8" w:themeFill="accent3" w:themeFillTint="3F"/>
          </w:tcPr>
          <w:p w14:paraId="76CC0C4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Открывание загрузочного люка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  <w:insideV w:val="nil"/>
            </w:tcBorders>
            <w:shd w:val="clear" w:color="auto" w:fill="E8E8E8" w:themeFill="accent3" w:themeFillTint="3F"/>
          </w:tcPr>
          <w:p w14:paraId="4584F00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Таль электрическая</w:t>
            </w:r>
          </w:p>
          <w:p w14:paraId="23AF840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Канатная 2т</w:t>
            </w:r>
          </w:p>
        </w:tc>
      </w:tr>
      <w:tr w14:paraId="5E5D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7C1AE7A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Колосниковые решетки, шт.</w:t>
            </w:r>
          </w:p>
        </w:tc>
        <w:tc>
          <w:tcPr>
            <w:tcW w:w="2147" w:type="dxa"/>
            <w:tcBorders>
              <w:left w:val="single" w:color="auto" w:sz="4" w:space="0"/>
              <w:right w:val="single" w:color="auto" w:sz="4" w:space="0"/>
            </w:tcBorders>
          </w:tcPr>
          <w:p w14:paraId="1B2CB31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900х250</w:t>
            </w:r>
          </w:p>
          <w:p w14:paraId="23C8751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 шт.</w:t>
            </w:r>
          </w:p>
        </w:tc>
      </w:tr>
    </w:tbl>
    <w:p w14:paraId="61329660"/>
    <w:sectPr>
      <w:pgSz w:w="11906" w:h="16838"/>
      <w:pgMar w:top="678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02D91"/>
    <w:rsid w:val="00021C55"/>
    <w:rsid w:val="00080E9E"/>
    <w:rsid w:val="000907B6"/>
    <w:rsid w:val="000C2B1F"/>
    <w:rsid w:val="000C75BE"/>
    <w:rsid w:val="000E173F"/>
    <w:rsid w:val="000F4860"/>
    <w:rsid w:val="000F7016"/>
    <w:rsid w:val="001133F6"/>
    <w:rsid w:val="00115E85"/>
    <w:rsid w:val="00135315"/>
    <w:rsid w:val="00181E95"/>
    <w:rsid w:val="001B4212"/>
    <w:rsid w:val="001C180C"/>
    <w:rsid w:val="001D074F"/>
    <w:rsid w:val="002072B1"/>
    <w:rsid w:val="00216725"/>
    <w:rsid w:val="00217AC2"/>
    <w:rsid w:val="0026476D"/>
    <w:rsid w:val="00265363"/>
    <w:rsid w:val="00272AE5"/>
    <w:rsid w:val="00283E46"/>
    <w:rsid w:val="00291886"/>
    <w:rsid w:val="002A5206"/>
    <w:rsid w:val="002D42A5"/>
    <w:rsid w:val="002D5D47"/>
    <w:rsid w:val="003075A5"/>
    <w:rsid w:val="00312F82"/>
    <w:rsid w:val="003267CE"/>
    <w:rsid w:val="003314B6"/>
    <w:rsid w:val="003C7F8A"/>
    <w:rsid w:val="003D4259"/>
    <w:rsid w:val="003F07C5"/>
    <w:rsid w:val="003F6076"/>
    <w:rsid w:val="003F6BE8"/>
    <w:rsid w:val="00425094"/>
    <w:rsid w:val="00433E19"/>
    <w:rsid w:val="00437169"/>
    <w:rsid w:val="00445B36"/>
    <w:rsid w:val="00474731"/>
    <w:rsid w:val="00474F6D"/>
    <w:rsid w:val="004C3362"/>
    <w:rsid w:val="004C63E1"/>
    <w:rsid w:val="004F4ED6"/>
    <w:rsid w:val="004F690D"/>
    <w:rsid w:val="004F7F15"/>
    <w:rsid w:val="00503A95"/>
    <w:rsid w:val="0055770A"/>
    <w:rsid w:val="00561345"/>
    <w:rsid w:val="00562C54"/>
    <w:rsid w:val="005723D1"/>
    <w:rsid w:val="005865FF"/>
    <w:rsid w:val="00596940"/>
    <w:rsid w:val="005A19D1"/>
    <w:rsid w:val="005A7EE6"/>
    <w:rsid w:val="005B1032"/>
    <w:rsid w:val="005B2095"/>
    <w:rsid w:val="005D0271"/>
    <w:rsid w:val="005D0AB5"/>
    <w:rsid w:val="005E5C1C"/>
    <w:rsid w:val="005F706A"/>
    <w:rsid w:val="006003E4"/>
    <w:rsid w:val="00607A36"/>
    <w:rsid w:val="00621044"/>
    <w:rsid w:val="006277B8"/>
    <w:rsid w:val="006435B9"/>
    <w:rsid w:val="00646087"/>
    <w:rsid w:val="00662DBF"/>
    <w:rsid w:val="00684FC4"/>
    <w:rsid w:val="006A218A"/>
    <w:rsid w:val="006C1BA0"/>
    <w:rsid w:val="006D33D6"/>
    <w:rsid w:val="006D5FC8"/>
    <w:rsid w:val="006E4307"/>
    <w:rsid w:val="006F2E9F"/>
    <w:rsid w:val="00700316"/>
    <w:rsid w:val="007477D5"/>
    <w:rsid w:val="00755DEA"/>
    <w:rsid w:val="00763654"/>
    <w:rsid w:val="007C0E06"/>
    <w:rsid w:val="007C4D53"/>
    <w:rsid w:val="00804F9C"/>
    <w:rsid w:val="00813383"/>
    <w:rsid w:val="008273C8"/>
    <w:rsid w:val="00851520"/>
    <w:rsid w:val="00865A4B"/>
    <w:rsid w:val="008702A9"/>
    <w:rsid w:val="00871D30"/>
    <w:rsid w:val="00872573"/>
    <w:rsid w:val="00884472"/>
    <w:rsid w:val="00885EF1"/>
    <w:rsid w:val="0089400B"/>
    <w:rsid w:val="008E226B"/>
    <w:rsid w:val="008E53BE"/>
    <w:rsid w:val="008F48E4"/>
    <w:rsid w:val="009348D4"/>
    <w:rsid w:val="00956A14"/>
    <w:rsid w:val="00960B73"/>
    <w:rsid w:val="00976275"/>
    <w:rsid w:val="009C0084"/>
    <w:rsid w:val="009C0BD5"/>
    <w:rsid w:val="009F52E4"/>
    <w:rsid w:val="00A042C6"/>
    <w:rsid w:val="00A45A82"/>
    <w:rsid w:val="00A6241E"/>
    <w:rsid w:val="00A6259C"/>
    <w:rsid w:val="00A7010F"/>
    <w:rsid w:val="00A72B6F"/>
    <w:rsid w:val="00A85937"/>
    <w:rsid w:val="00A916D8"/>
    <w:rsid w:val="00A93DEA"/>
    <w:rsid w:val="00AC6D0F"/>
    <w:rsid w:val="00B17F6A"/>
    <w:rsid w:val="00B23F3A"/>
    <w:rsid w:val="00B3210D"/>
    <w:rsid w:val="00B40B85"/>
    <w:rsid w:val="00B42DE3"/>
    <w:rsid w:val="00B44526"/>
    <w:rsid w:val="00B470E8"/>
    <w:rsid w:val="00B57BF2"/>
    <w:rsid w:val="00B63E35"/>
    <w:rsid w:val="00B7051F"/>
    <w:rsid w:val="00B83592"/>
    <w:rsid w:val="00B97812"/>
    <w:rsid w:val="00BB10E7"/>
    <w:rsid w:val="00BD7129"/>
    <w:rsid w:val="00BE1132"/>
    <w:rsid w:val="00BE39B5"/>
    <w:rsid w:val="00BE7BAE"/>
    <w:rsid w:val="00C53746"/>
    <w:rsid w:val="00C64FDE"/>
    <w:rsid w:val="00C83D13"/>
    <w:rsid w:val="00CB25AC"/>
    <w:rsid w:val="00CB272C"/>
    <w:rsid w:val="00CB7240"/>
    <w:rsid w:val="00CC0DAC"/>
    <w:rsid w:val="00CC44F0"/>
    <w:rsid w:val="00CC7F0A"/>
    <w:rsid w:val="00CD2710"/>
    <w:rsid w:val="00D01B25"/>
    <w:rsid w:val="00D078D5"/>
    <w:rsid w:val="00D53197"/>
    <w:rsid w:val="00DA30E9"/>
    <w:rsid w:val="00DB51D5"/>
    <w:rsid w:val="00DC3AE7"/>
    <w:rsid w:val="00DE459F"/>
    <w:rsid w:val="00E0706E"/>
    <w:rsid w:val="00E25835"/>
    <w:rsid w:val="00E4187B"/>
    <w:rsid w:val="00E44525"/>
    <w:rsid w:val="00E905CE"/>
    <w:rsid w:val="00E945A5"/>
    <w:rsid w:val="00EB4BA8"/>
    <w:rsid w:val="00EB58DC"/>
    <w:rsid w:val="00EB7106"/>
    <w:rsid w:val="00ED137F"/>
    <w:rsid w:val="00ED30C1"/>
    <w:rsid w:val="00F25A47"/>
    <w:rsid w:val="00F40234"/>
    <w:rsid w:val="00F42842"/>
    <w:rsid w:val="00F66364"/>
    <w:rsid w:val="00F97D46"/>
    <w:rsid w:val="00FC1C30"/>
    <w:rsid w:val="00FD7D7E"/>
    <w:rsid w:val="00FF38C3"/>
    <w:rsid w:val="27C747D2"/>
    <w:rsid w:val="3EEA66D2"/>
    <w:rsid w:val="50F04F55"/>
    <w:rsid w:val="5E872AA3"/>
    <w:rsid w:val="6BBB79B9"/>
    <w:rsid w:val="7C714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 Accent 3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qFormat/>
    <w:uiPriority w:val="0"/>
  </w:style>
  <w:style w:type="character" w:customStyle="1" w:styleId="8">
    <w:name w:val="tableprice"/>
    <w:basedOn w:val="3"/>
    <w:qFormat/>
    <w:uiPriority w:val="0"/>
  </w:style>
  <w:style w:type="table" w:styleId="9">
    <w:name w:val="Light Shading Accent 3"/>
    <w:basedOn w:val="4"/>
    <w:qFormat/>
    <w:uiPriority w:val="60"/>
    <w:pPr>
      <w:spacing w:after="0" w:line="240" w:lineRule="auto"/>
    </w:pPr>
    <w:rPr>
      <w:color w:val="7B7B7B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158</Words>
  <Characters>903</Characters>
  <Lines>7</Lines>
  <Paragraphs>2</Paragraphs>
  <TotalTime>883</TotalTime>
  <ScaleCrop>false</ScaleCrop>
  <LinksUpToDate>false</LinksUpToDate>
  <CharactersWithSpaces>1059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2025-07-11T09:45:21Z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1EDEE9E55BBD4476A7688891A035AD87_12</vt:lpwstr>
  </property>
</Properties>
</file>